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9563" w14:textId="77777777" w:rsidR="004A4628" w:rsidRPr="006E55D5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E55D5">
        <w:rPr>
          <w:rFonts w:ascii="Times New Roman" w:hAnsi="Times New Roman"/>
          <w:sz w:val="24"/>
          <w:szCs w:val="24"/>
        </w:rPr>
        <w:t>Karta modułu/przedmiotu</w:t>
      </w:r>
    </w:p>
    <w:p w14:paraId="4D7BB5AE" w14:textId="77777777" w:rsidR="004A4628" w:rsidRPr="006E55D5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E55D5" w14:paraId="5FC2AF5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F5AF53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53D831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modułu (bloku przedmiotów): </w:t>
            </w:r>
          </w:p>
          <w:p w14:paraId="2C99D6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BC1D74" w14:textId="756FF158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modułu: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</w:p>
        </w:tc>
      </w:tr>
      <w:tr w:rsidR="004A4628" w:rsidRPr="006E55D5" w14:paraId="6F7D1D69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CE83B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F5FA8C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przedmiotu: </w:t>
            </w:r>
          </w:p>
          <w:p w14:paraId="4499A1E7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KULTURA BRYTYJSKA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E4FAFA" w14:textId="35DF5A14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przedmiotu: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  <w:r w:rsidR="002A16ED">
              <w:rPr>
                <w:sz w:val="24"/>
                <w:szCs w:val="24"/>
              </w:rPr>
              <w:t>/1</w:t>
            </w:r>
            <w:r w:rsidR="004F25E4">
              <w:rPr>
                <w:sz w:val="24"/>
                <w:szCs w:val="24"/>
              </w:rPr>
              <w:t>8</w:t>
            </w:r>
          </w:p>
        </w:tc>
      </w:tr>
      <w:tr w:rsidR="004A4628" w:rsidRPr="006E55D5" w14:paraId="3014B5D8" w14:textId="77777777" w:rsidTr="004E1E91">
        <w:trPr>
          <w:cantSplit/>
        </w:trPr>
        <w:tc>
          <w:tcPr>
            <w:tcW w:w="497" w:type="dxa"/>
            <w:vMerge/>
          </w:tcPr>
          <w:p w14:paraId="2DDE481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3819438" w14:textId="77777777" w:rsidR="004A4628" w:rsidRPr="006E55D5" w:rsidRDefault="004A4628" w:rsidP="004E1E91">
            <w:pPr>
              <w:rPr>
                <w:b/>
              </w:rPr>
            </w:pPr>
            <w:r w:rsidRPr="006E55D5">
              <w:rPr>
                <w:sz w:val="24"/>
                <w:szCs w:val="24"/>
              </w:rPr>
              <w:t>Nazwa jednostki organizacyjnej prowadzącej przedmiot / moduł:</w:t>
            </w:r>
            <w:r w:rsidRPr="006E55D5">
              <w:rPr>
                <w:b/>
              </w:rPr>
              <w:t xml:space="preserve"> </w:t>
            </w:r>
          </w:p>
          <w:p w14:paraId="5D2002B5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4A4628" w:rsidRPr="006E55D5" w14:paraId="7B5652DC" w14:textId="77777777" w:rsidTr="004E1E91">
        <w:trPr>
          <w:cantSplit/>
        </w:trPr>
        <w:tc>
          <w:tcPr>
            <w:tcW w:w="497" w:type="dxa"/>
            <w:vMerge/>
          </w:tcPr>
          <w:p w14:paraId="2590DC0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1CE3A6" w14:textId="0F554887" w:rsidR="00784853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kierunku: </w:t>
            </w:r>
            <w:r w:rsidRPr="006E55D5">
              <w:rPr>
                <w:b/>
                <w:sz w:val="24"/>
                <w:szCs w:val="24"/>
              </w:rPr>
              <w:t xml:space="preserve">FILOLOGIA </w:t>
            </w:r>
            <w:r w:rsidR="00AA1870">
              <w:rPr>
                <w:b/>
                <w:sz w:val="24"/>
                <w:szCs w:val="24"/>
              </w:rPr>
              <w:t>ANGIELSKA</w:t>
            </w:r>
          </w:p>
        </w:tc>
      </w:tr>
      <w:tr w:rsidR="00997B99" w:rsidRPr="006E55D5" w14:paraId="081CC38A" w14:textId="77777777" w:rsidTr="004E1E91">
        <w:trPr>
          <w:cantSplit/>
        </w:trPr>
        <w:tc>
          <w:tcPr>
            <w:tcW w:w="497" w:type="dxa"/>
            <w:vMerge/>
          </w:tcPr>
          <w:p w14:paraId="2B764F50" w14:textId="77777777" w:rsidR="00997B99" w:rsidRPr="006E55D5" w:rsidRDefault="00997B99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CD6EB3" w14:textId="15318DA3" w:rsidR="00997B99" w:rsidRPr="00997B99" w:rsidRDefault="00997B99" w:rsidP="004E1E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A4628" w:rsidRPr="006E55D5" w14:paraId="45B59AF9" w14:textId="77777777" w:rsidTr="004E1E91">
        <w:trPr>
          <w:cantSplit/>
        </w:trPr>
        <w:tc>
          <w:tcPr>
            <w:tcW w:w="497" w:type="dxa"/>
            <w:vMerge/>
          </w:tcPr>
          <w:p w14:paraId="39B5AFFE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A2D76AC" w14:textId="77777777" w:rsidR="004A4628" w:rsidRPr="006E55D5" w:rsidRDefault="004A4628" w:rsidP="00784853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Forma studiów: </w:t>
            </w:r>
            <w:r w:rsidRPr="006E55D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D2E5E5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Profil kształcenia:</w:t>
            </w:r>
          </w:p>
          <w:p w14:paraId="46E59F0C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CE5C4A3" w14:textId="7AC590AC" w:rsidR="004A4628" w:rsidRPr="006E55D5" w:rsidRDefault="00125C4D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960A1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F960A1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6E55D5" w14:paraId="1DC13110" w14:textId="77777777" w:rsidTr="004E1E91">
        <w:trPr>
          <w:cantSplit/>
        </w:trPr>
        <w:tc>
          <w:tcPr>
            <w:tcW w:w="497" w:type="dxa"/>
            <w:vMerge/>
          </w:tcPr>
          <w:p w14:paraId="630722BD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CC9629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Rok / semestr</w:t>
            </w:r>
            <w:r w:rsidRPr="006E55D5">
              <w:rPr>
                <w:b/>
                <w:sz w:val="24"/>
                <w:szCs w:val="24"/>
              </w:rPr>
              <w:t xml:space="preserve">: </w:t>
            </w:r>
          </w:p>
          <w:p w14:paraId="7AA97324" w14:textId="331AA0AA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I/</w:t>
            </w:r>
            <w:r w:rsidR="007848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51B31A86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Status przedmiotu /modułu: </w:t>
            </w:r>
            <w:r w:rsidRPr="006E55D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F0D56A0" w14:textId="2B080BFB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przedmiotu / modułu: </w:t>
            </w:r>
            <w:r w:rsidRPr="006E55D5">
              <w:rPr>
                <w:b/>
                <w:sz w:val="24"/>
                <w:szCs w:val="24"/>
              </w:rPr>
              <w:t>ANGIELSKI</w:t>
            </w:r>
          </w:p>
        </w:tc>
      </w:tr>
      <w:tr w:rsidR="004A4628" w:rsidRPr="006E55D5" w14:paraId="34314DA8" w14:textId="77777777" w:rsidTr="004E1E91">
        <w:trPr>
          <w:cantSplit/>
        </w:trPr>
        <w:tc>
          <w:tcPr>
            <w:tcW w:w="497" w:type="dxa"/>
            <w:vMerge/>
          </w:tcPr>
          <w:p w14:paraId="1783ECBC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B1DAB6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7C469192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A4B7C7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CF370FE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42B936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4C806A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B55F0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0ABE3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inne </w:t>
            </w:r>
            <w:r w:rsidRPr="006E55D5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E55D5" w14:paraId="69D1B2FC" w14:textId="77777777" w:rsidTr="004E1E91">
        <w:trPr>
          <w:cantSplit/>
        </w:trPr>
        <w:tc>
          <w:tcPr>
            <w:tcW w:w="497" w:type="dxa"/>
            <w:vMerge/>
          </w:tcPr>
          <w:p w14:paraId="627CE68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CA54B6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C4A46EC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688F8E7E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65A71E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D0ADF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EAED104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958310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CC53E7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E55D5" w14:paraId="6F514A65" w14:textId="77777777" w:rsidTr="008A72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BB7D0A" w14:textId="1F9265D0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Koordynator przedmiotu / modułu</w:t>
            </w:r>
            <w:r w:rsidR="008A724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8C458" w14:textId="77777777" w:rsidR="004A4628" w:rsidRPr="006E55D5" w:rsidRDefault="004A4628" w:rsidP="004A4628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06061DC8" w14:textId="77777777" w:rsidTr="008A7245">
        <w:tc>
          <w:tcPr>
            <w:tcW w:w="2988" w:type="dxa"/>
            <w:vAlign w:val="center"/>
          </w:tcPr>
          <w:p w14:paraId="1C9FEA39" w14:textId="005324B9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Prowadzący zajęcia</w:t>
            </w:r>
            <w:r w:rsidR="00125C4D">
              <w:rPr>
                <w:sz w:val="24"/>
                <w:szCs w:val="24"/>
              </w:rPr>
              <w:t>*</w:t>
            </w:r>
          </w:p>
          <w:p w14:paraId="3DE944F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08147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4B4C2D57" w14:textId="77777777" w:rsidTr="008A7245">
        <w:tc>
          <w:tcPr>
            <w:tcW w:w="2988" w:type="dxa"/>
            <w:vAlign w:val="center"/>
          </w:tcPr>
          <w:p w14:paraId="33B1417F" w14:textId="11E799B9" w:rsidR="004A4628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Cel kształcenia</w:t>
            </w:r>
            <w:r w:rsidR="004A4628" w:rsidRPr="006E55D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22A75B0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Zapoznanie studentów z wybranymi zagadnieniami z zakresu szeroko pojętej kultury współczesnych Wysp Brytyjskich (Wielkiej Brytanii, Irlandii oraz wysp pomniejszych, takich jak wyspa Man) </w:t>
            </w:r>
          </w:p>
          <w:p w14:paraId="21F19E88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szeregu pojęć podstawowych dla kulturoznawstwa, studiów regionalnych i kultury współczesnych Wysp Brytyjskich, takich jak „kultura”, „brytyjskość/angielskość”, „dewolucja” (</w:t>
            </w:r>
            <w:r w:rsidRPr="006E55D5">
              <w:rPr>
                <w:i/>
                <w:sz w:val="24"/>
                <w:szCs w:val="24"/>
              </w:rPr>
              <w:t>devolution</w:t>
            </w:r>
            <w:r w:rsidRPr="006E55D5">
              <w:rPr>
                <w:sz w:val="24"/>
                <w:szCs w:val="24"/>
              </w:rPr>
              <w:t>, czyli decentralizacja), „szok kulturowy”, „zderzenie cywilizacji” czy „wielokulturowość” (</w:t>
            </w:r>
            <w:r w:rsidRPr="006E55D5">
              <w:rPr>
                <w:i/>
                <w:sz w:val="24"/>
                <w:szCs w:val="24"/>
              </w:rPr>
              <w:t>multiculturalism</w:t>
            </w:r>
            <w:r w:rsidRPr="006E55D5">
              <w:rPr>
                <w:sz w:val="24"/>
                <w:szCs w:val="24"/>
              </w:rPr>
              <w:t xml:space="preserve">) </w:t>
            </w:r>
          </w:p>
          <w:p w14:paraId="4D5B86B8" w14:textId="77777777" w:rsidR="004A4628" w:rsidRPr="006E55D5" w:rsidRDefault="000B773F" w:rsidP="003215B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zaawansowanego słownictwa angielskiego związanego z omawianymi zagadnieniami</w:t>
            </w:r>
          </w:p>
        </w:tc>
      </w:tr>
      <w:tr w:rsidR="004A4628" w:rsidRPr="006E55D5" w14:paraId="2AF97B82" w14:textId="77777777" w:rsidTr="008A72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743D0B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56B20D" w14:textId="77777777" w:rsidR="004A4628" w:rsidRPr="006E55D5" w:rsidRDefault="000B773F" w:rsidP="003215B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Znajomość języka angielskiego na poziomie umożliwiającym pełne uczestnictwo w zajęciach</w:t>
            </w:r>
            <w:r w:rsidR="003215B9" w:rsidRPr="006E55D5">
              <w:rPr>
                <w:sz w:val="24"/>
                <w:szCs w:val="24"/>
              </w:rPr>
              <w:t xml:space="preserve"> (tzn. przynajmniej na poziomie średniozaawansowanym)</w:t>
            </w:r>
          </w:p>
        </w:tc>
      </w:tr>
    </w:tbl>
    <w:p w14:paraId="4003FB73" w14:textId="189B4E82" w:rsidR="004A4628" w:rsidRPr="00125C4D" w:rsidRDefault="008A7245" w:rsidP="00125C4D">
      <w:pPr>
        <w:pStyle w:val="Tekstprzypisudolnego"/>
        <w:spacing w:line="276" w:lineRule="auto"/>
        <w:ind w:left="142" w:right="-993" w:hanging="142"/>
        <w:rPr>
          <w:i/>
          <w:iCs/>
          <w:sz w:val="22"/>
          <w:szCs w:val="22"/>
          <w:lang w:eastAsia="en-US"/>
        </w:rPr>
      </w:pPr>
      <w:r w:rsidRPr="00125C4D">
        <w:rPr>
          <w:i/>
          <w:iCs/>
          <w:sz w:val="22"/>
          <w:szCs w:val="22"/>
          <w:lang w:eastAsia="en-US"/>
        </w:rPr>
        <w:t>* Zmiany koordynatora przedmiotu oraz prowadzącego zajęcia dokonuje Dyrektor Instytut</w:t>
      </w:r>
      <w:r w:rsidR="00125C4D">
        <w:rPr>
          <w:i/>
          <w:iCs/>
          <w:sz w:val="22"/>
          <w:szCs w:val="22"/>
          <w:lang w:eastAsia="en-US"/>
        </w:rPr>
        <w:t>u</w:t>
      </w:r>
      <w:r w:rsidRPr="00125C4D">
        <w:rPr>
          <w:i/>
          <w:iCs/>
          <w:sz w:val="22"/>
          <w:szCs w:val="22"/>
          <w:lang w:eastAsia="en-US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E55D5" w14:paraId="6409B9CB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D240B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E55D5" w14:paraId="6E3CC261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2990C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A377E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AFA4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Kod kierunkowego efektu </w:t>
            </w:r>
          </w:p>
          <w:p w14:paraId="14A08C8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uczenia się</w:t>
            </w:r>
          </w:p>
        </w:tc>
      </w:tr>
      <w:tr w:rsidR="004A4628" w:rsidRPr="006E55D5" w14:paraId="01A195C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BF4B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74D1F" w14:textId="48CF7884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</w:t>
            </w:r>
            <w:r w:rsidR="008A7245">
              <w:rPr>
                <w:sz w:val="24"/>
                <w:szCs w:val="24"/>
              </w:rPr>
              <w:t>zaawansowaną</w:t>
            </w:r>
            <w:r w:rsidR="00712D1E" w:rsidRPr="00712D1E">
              <w:rPr>
                <w:sz w:val="24"/>
                <w:szCs w:val="24"/>
              </w:rPr>
              <w:t xml:space="preserve"> wiedzę z zakresu historii i kultury </w:t>
            </w:r>
            <w:r w:rsidR="000E7D08">
              <w:rPr>
                <w:sz w:val="24"/>
                <w:szCs w:val="24"/>
              </w:rPr>
              <w:t>Wysp Brytyjskich</w:t>
            </w:r>
            <w:r w:rsidR="00712D1E" w:rsidRPr="00712D1E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66CCA" w14:textId="0B677F0E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K1P_W0</w:t>
            </w:r>
            <w:r w:rsidR="008A7245" w:rsidRPr="00125C4D">
              <w:rPr>
                <w:sz w:val="24"/>
                <w:szCs w:val="24"/>
                <w:lang w:eastAsia="zh-CN"/>
              </w:rPr>
              <w:t>4</w:t>
            </w:r>
          </w:p>
          <w:p w14:paraId="557842A5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712D1E" w:rsidRPr="006E55D5" w14:paraId="0BF18C5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C957E" w14:textId="77777777" w:rsidR="00712D1E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FC935" w14:textId="2772B11A" w:rsidR="00712D1E" w:rsidRPr="00712D1E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zaawansowaną wiedzę o współczesnym języku angielskim (w </w:t>
            </w:r>
            <w:r w:rsidR="000E7D08">
              <w:rPr>
                <w:sz w:val="24"/>
                <w:szCs w:val="24"/>
              </w:rPr>
              <w:t xml:space="preserve">jego </w:t>
            </w:r>
            <w:r w:rsidR="00712D1E" w:rsidRPr="00712D1E">
              <w:rPr>
                <w:sz w:val="24"/>
                <w:szCs w:val="24"/>
              </w:rPr>
              <w:t>odmian</w:t>
            </w:r>
            <w:r w:rsidR="000E7D08">
              <w:rPr>
                <w:sz w:val="24"/>
                <w:szCs w:val="24"/>
              </w:rPr>
              <w:t xml:space="preserve">ach </w:t>
            </w:r>
            <w:r w:rsidR="00712D1E" w:rsidRPr="00712D1E">
              <w:rPr>
                <w:sz w:val="24"/>
                <w:szCs w:val="24"/>
              </w:rPr>
              <w:t>brytyjski</w:t>
            </w:r>
            <w:r w:rsidR="000E7D08">
              <w:rPr>
                <w:sz w:val="24"/>
                <w:szCs w:val="24"/>
              </w:rPr>
              <w:t>ch i irlandzkich</w:t>
            </w:r>
            <w:r w:rsidR="00712D1E" w:rsidRPr="00712D1E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6D1B4" w14:textId="2D68C6E9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K1P_W0</w:t>
            </w:r>
            <w:r w:rsidR="008A7245" w:rsidRPr="00125C4D">
              <w:rPr>
                <w:sz w:val="24"/>
                <w:szCs w:val="24"/>
                <w:lang w:eastAsia="zh-CN"/>
              </w:rPr>
              <w:t>7</w:t>
            </w:r>
          </w:p>
          <w:p w14:paraId="1937C79D" w14:textId="77777777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4628" w:rsidRPr="006E55D5" w14:paraId="5A8887C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86DD9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AE22A" w14:textId="1CE2984B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potrafi </w:t>
            </w:r>
            <w:r w:rsidR="008A7245">
              <w:rPr>
                <w:sz w:val="24"/>
                <w:szCs w:val="24"/>
              </w:rPr>
              <w:t>wykorzystać</w:t>
            </w:r>
            <w:r w:rsidR="00712D1E" w:rsidRPr="00712D1E">
              <w:rPr>
                <w:sz w:val="24"/>
                <w:szCs w:val="24"/>
              </w:rPr>
              <w:t xml:space="preserve"> i selekcjonować wiedzę z zakresu </w:t>
            </w:r>
            <w:r w:rsidR="000E7D08">
              <w:rPr>
                <w:sz w:val="24"/>
                <w:szCs w:val="24"/>
              </w:rPr>
              <w:t>studiów regionalnych („</w:t>
            </w:r>
            <w:r w:rsidR="000E7D08" w:rsidRPr="000E7D08">
              <w:rPr>
                <w:i/>
                <w:iCs/>
                <w:sz w:val="24"/>
                <w:szCs w:val="24"/>
              </w:rPr>
              <w:t>British and Irish Studies</w:t>
            </w:r>
            <w:r w:rsidR="000E7D08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35847" w14:textId="77777777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K1P_U02</w:t>
            </w:r>
          </w:p>
          <w:p w14:paraId="30DE484D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064007A0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D4338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88D17" w14:textId="6DA4A90A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12D1E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8BB7" w14:textId="77777777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K1P_U16</w:t>
            </w:r>
          </w:p>
          <w:p w14:paraId="7621B595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43128B7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0F792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64CD2" w14:textId="025C2691" w:rsidR="008E3A14" w:rsidRPr="006E55D5" w:rsidRDefault="002A16ED" w:rsidP="006E55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12D1E" w:rsidRPr="00712D1E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365DCB">
              <w:rPr>
                <w:bCs/>
                <w:sz w:val="24"/>
                <w:szCs w:val="24"/>
              </w:rPr>
              <w:t xml:space="preserve"> na procesy i rzeczywistość kulturową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DD148" w14:textId="77777777" w:rsidR="004A4628" w:rsidRPr="00125C4D" w:rsidRDefault="00712D1E" w:rsidP="004E1E91">
            <w:pPr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BE60C3" w:rsidRPr="006E55D5" w14:paraId="77B506B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7CA1E1" w14:textId="77777777" w:rsidR="00BE60C3" w:rsidRPr="00BE60C3" w:rsidRDefault="00BE60C3" w:rsidP="008E3A14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5B0C2D" w14:textId="2E6A2CF7" w:rsidR="00BE60C3" w:rsidRPr="00BE60C3" w:rsidRDefault="002A16ED" w:rsidP="00BE60C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E60C3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E60C3">
              <w:rPr>
                <w:sz w:val="24"/>
                <w:szCs w:val="24"/>
              </w:rPr>
              <w:t>tzn. poprzez zainteresowanie przejawami współczesnej kultury Wysp Brytyjskich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F1994" w14:textId="77777777" w:rsidR="00BE60C3" w:rsidRPr="00125C4D" w:rsidRDefault="00BE60C3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125C4D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76CFDDB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E55D5" w14:paraId="3FCB273C" w14:textId="77777777" w:rsidTr="004E1E91">
        <w:tc>
          <w:tcPr>
            <w:tcW w:w="10008" w:type="dxa"/>
            <w:vAlign w:val="center"/>
          </w:tcPr>
          <w:p w14:paraId="1F7AA9A7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E55D5" w14:paraId="5D9DFE1D" w14:textId="77777777" w:rsidTr="004E1E91">
        <w:tc>
          <w:tcPr>
            <w:tcW w:w="10008" w:type="dxa"/>
            <w:shd w:val="pct15" w:color="auto" w:fill="FFFFFF"/>
          </w:tcPr>
          <w:p w14:paraId="6FAD1225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E55D5" w14:paraId="4684D449" w14:textId="77777777" w:rsidTr="004E1E91">
        <w:tc>
          <w:tcPr>
            <w:tcW w:w="10008" w:type="dxa"/>
          </w:tcPr>
          <w:p w14:paraId="29AE5AA1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Wielka Brytania dzisiaj: wprowadzenie historyczne (zarys najnowszych dziejów Wysp Brytyjskich, tj. od r. 1997)</w:t>
            </w:r>
          </w:p>
          <w:p w14:paraId="20D79A0C" w14:textId="77777777" w:rsidR="000B773F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„</w:t>
            </w:r>
            <w:r w:rsidRPr="006E55D5">
              <w:rPr>
                <w:i/>
                <w:sz w:val="24"/>
                <w:szCs w:val="24"/>
              </w:rPr>
              <w:t>C</w:t>
            </w:r>
            <w:r w:rsidR="00796242" w:rsidRPr="006E55D5">
              <w:rPr>
                <w:i/>
                <w:sz w:val="24"/>
                <w:szCs w:val="24"/>
              </w:rPr>
              <w:t>ulture shock and culture clash</w:t>
            </w:r>
            <w:r w:rsidR="00796242" w:rsidRPr="006E55D5">
              <w:rPr>
                <w:sz w:val="24"/>
                <w:szCs w:val="24"/>
              </w:rPr>
              <w:t>”, czyli</w:t>
            </w:r>
            <w:r w:rsidRPr="006E55D5">
              <w:rPr>
                <w:sz w:val="24"/>
                <w:szCs w:val="24"/>
              </w:rPr>
              <w:t xml:space="preserve"> „szok kulturowy a zderzenie cywilizacji” – doświadczenie innej kultury („obcości”, „inności”, </w:t>
            </w:r>
            <w:r w:rsidR="003215B9" w:rsidRPr="006E55D5">
              <w:rPr>
                <w:sz w:val="24"/>
                <w:szCs w:val="24"/>
              </w:rPr>
              <w:t>„odmienności”, itp</w:t>
            </w:r>
            <w:r w:rsidRPr="006E55D5">
              <w:rPr>
                <w:sz w:val="24"/>
                <w:szCs w:val="24"/>
              </w:rPr>
              <w:t>.) omawiane na konkretnych przykładach</w:t>
            </w:r>
            <w:r w:rsidR="003215B9" w:rsidRPr="006E55D5">
              <w:rPr>
                <w:sz w:val="24"/>
                <w:szCs w:val="24"/>
              </w:rPr>
              <w:t xml:space="preserve"> (książki, filmy, literatura podróżnicza, reportaże) </w:t>
            </w:r>
          </w:p>
          <w:p w14:paraId="0A3D83BF" w14:textId="77777777" w:rsidR="00784853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Świat symboli: flagi, godła, patroni, ikony kultury, itp.</w:t>
            </w:r>
          </w:p>
          <w:p w14:paraId="74F3F181" w14:textId="77777777" w:rsidR="00784853" w:rsidRPr="006E55D5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narodowa, etniczna, religijna i językowa mieszkańców Wysp Brytyjskich</w:t>
            </w:r>
          </w:p>
          <w:p w14:paraId="4D84C7C4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Język angielski dzisiaj: językowe i kulturowe dziedzictwo Imperium Brytyjskiego, odmiany języka na Wyspach Brytyjskich</w:t>
            </w:r>
            <w:r w:rsidR="003215B9" w:rsidRPr="006E55D5">
              <w:rPr>
                <w:sz w:val="24"/>
                <w:szCs w:val="24"/>
              </w:rPr>
              <w:t xml:space="preserve"> (ze szczególnym uwzględnieniem Londynu)</w:t>
            </w:r>
            <w:r w:rsidRPr="006E55D5">
              <w:rPr>
                <w:sz w:val="24"/>
                <w:szCs w:val="24"/>
              </w:rPr>
              <w:t>, angielski na świecie</w:t>
            </w:r>
          </w:p>
          <w:p w14:paraId="79F0853D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Geografia Wysp Brytyjskich: prezentacja krajów i narodów, zwłaszcza krajów tzw. „krawędzi celtyckiej”, „</w:t>
            </w:r>
            <w:r w:rsidR="00076E4B" w:rsidRPr="006E55D5">
              <w:rPr>
                <w:i/>
                <w:sz w:val="24"/>
                <w:szCs w:val="24"/>
              </w:rPr>
              <w:t>T</w:t>
            </w:r>
            <w:r w:rsidRPr="006E55D5">
              <w:rPr>
                <w:i/>
                <w:sz w:val="24"/>
                <w:szCs w:val="24"/>
              </w:rPr>
              <w:t>he Celtic Fringe</w:t>
            </w:r>
            <w:r w:rsidRPr="006E55D5">
              <w:rPr>
                <w:sz w:val="24"/>
                <w:szCs w:val="24"/>
              </w:rPr>
              <w:t>” (Szkocja, Walia, Irlandia Północna, Republika Irlandii)</w:t>
            </w:r>
          </w:p>
          <w:p w14:paraId="1B34699A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Londyn: portret metropolii</w:t>
            </w:r>
            <w:r w:rsidR="003215B9" w:rsidRPr="006E55D5">
              <w:rPr>
                <w:sz w:val="24"/>
                <w:szCs w:val="24"/>
              </w:rPr>
              <w:t xml:space="preserve"> dawniej i dziś</w:t>
            </w:r>
          </w:p>
          <w:p w14:paraId="44C3F6E9" w14:textId="77777777" w:rsidR="003215B9" w:rsidRPr="006E55D5" w:rsidRDefault="003215B9" w:rsidP="003215B9">
            <w:pPr>
              <w:numPr>
                <w:ilvl w:val="0"/>
                <w:numId w:val="7"/>
              </w:numPr>
              <w:snapToGrid w:val="0"/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Społeczeństwo brytyjskie i irlandzkie dzisiaj: instytucje i problemy (religie, edukacja, migracje, Brexit, </w:t>
            </w:r>
            <w:r w:rsidR="00076E4B" w:rsidRPr="006E55D5">
              <w:rPr>
                <w:sz w:val="24"/>
                <w:szCs w:val="24"/>
              </w:rPr>
              <w:t xml:space="preserve">dążenia odśrodkowe, </w:t>
            </w:r>
            <w:r w:rsidRPr="006E55D5">
              <w:rPr>
                <w:sz w:val="24"/>
                <w:szCs w:val="24"/>
              </w:rPr>
              <w:t xml:space="preserve">itp.)  </w:t>
            </w:r>
          </w:p>
          <w:p w14:paraId="2CE42ACD" w14:textId="77777777" w:rsidR="000B773F" w:rsidRDefault="00BE60C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a</w:t>
            </w:r>
            <w:r w:rsidR="000B773F" w:rsidRPr="006E55D5">
              <w:rPr>
                <w:sz w:val="24"/>
                <w:szCs w:val="24"/>
              </w:rPr>
              <w:t xml:space="preserve">spekty życia codziennego: </w:t>
            </w:r>
            <w:r>
              <w:rPr>
                <w:sz w:val="24"/>
                <w:szCs w:val="24"/>
              </w:rPr>
              <w:t xml:space="preserve">np. </w:t>
            </w:r>
            <w:r w:rsidR="000B773F" w:rsidRPr="006E55D5">
              <w:rPr>
                <w:sz w:val="24"/>
                <w:szCs w:val="24"/>
              </w:rPr>
              <w:t xml:space="preserve">sport, rozrywka, kuchnia, </w:t>
            </w:r>
            <w:r w:rsidR="003215B9" w:rsidRPr="006E55D5">
              <w:rPr>
                <w:sz w:val="24"/>
                <w:szCs w:val="24"/>
              </w:rPr>
              <w:t>brytyjskie poczucie humoru, itp</w:t>
            </w:r>
            <w:r w:rsidR="000B773F" w:rsidRPr="006E55D5">
              <w:rPr>
                <w:sz w:val="24"/>
                <w:szCs w:val="24"/>
              </w:rPr>
              <w:t>.</w:t>
            </w:r>
          </w:p>
          <w:p w14:paraId="484AD25D" w14:textId="77777777" w:rsidR="004A4628" w:rsidRPr="00657DD6" w:rsidRDefault="008D6BFC" w:rsidP="00657DD6">
            <w:pPr>
              <w:numPr>
                <w:ilvl w:val="0"/>
                <w:numId w:val="7"/>
              </w:numPr>
              <w:rPr>
                <w:bCs/>
              </w:rPr>
            </w:pPr>
            <w:r>
              <w:rPr>
                <w:sz w:val="24"/>
                <w:szCs w:val="24"/>
              </w:rPr>
              <w:t>Polacy na Wyspach Brytyjskich dawniej i dziś – portret mniejszości narodowej</w:t>
            </w:r>
          </w:p>
          <w:p w14:paraId="1DB1BBF8" w14:textId="1C0D3B71" w:rsidR="00657DD6" w:rsidRPr="008A7245" w:rsidRDefault="00657DD6" w:rsidP="008A7245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Przygotowywane przez studentów w ramach zajęć poświęconych kulturze Wysp Brytyjskich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</w:tc>
      </w:tr>
      <w:tr w:rsidR="004A4628" w:rsidRPr="006E55D5" w14:paraId="1863903F" w14:textId="77777777" w:rsidTr="004E1E91">
        <w:tc>
          <w:tcPr>
            <w:tcW w:w="10008" w:type="dxa"/>
            <w:shd w:val="pct15" w:color="auto" w:fill="FFFFFF"/>
          </w:tcPr>
          <w:p w14:paraId="70D0E16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E55D5" w14:paraId="5704B6E6" w14:textId="77777777" w:rsidTr="004E1E91">
        <w:tc>
          <w:tcPr>
            <w:tcW w:w="10008" w:type="dxa"/>
          </w:tcPr>
          <w:p w14:paraId="3EA18F56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1A34F26A" w14:textId="77777777" w:rsidTr="004E1E91">
        <w:tc>
          <w:tcPr>
            <w:tcW w:w="10008" w:type="dxa"/>
            <w:shd w:val="pct15" w:color="auto" w:fill="FFFFFF"/>
          </w:tcPr>
          <w:p w14:paraId="6AE97B88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Laboratorium</w:t>
            </w:r>
          </w:p>
        </w:tc>
      </w:tr>
      <w:tr w:rsidR="004A4628" w:rsidRPr="006E55D5" w14:paraId="6E4D116B" w14:textId="77777777" w:rsidTr="004E1E91">
        <w:tc>
          <w:tcPr>
            <w:tcW w:w="10008" w:type="dxa"/>
          </w:tcPr>
          <w:p w14:paraId="7C449675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1A8582A" w14:textId="77777777" w:rsidTr="004E1E91">
        <w:tc>
          <w:tcPr>
            <w:tcW w:w="10008" w:type="dxa"/>
            <w:shd w:val="pct15" w:color="auto" w:fill="FFFFFF"/>
          </w:tcPr>
          <w:p w14:paraId="1DA22D16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Projekt</w:t>
            </w:r>
          </w:p>
        </w:tc>
      </w:tr>
      <w:tr w:rsidR="004A4628" w:rsidRPr="006E55D5" w14:paraId="7CC0F3AD" w14:textId="77777777" w:rsidTr="004E1E91">
        <w:tc>
          <w:tcPr>
            <w:tcW w:w="10008" w:type="dxa"/>
          </w:tcPr>
          <w:p w14:paraId="624B45C8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366471E" w14:textId="77777777" w:rsidTr="004E1E91">
        <w:tc>
          <w:tcPr>
            <w:tcW w:w="10008" w:type="dxa"/>
            <w:shd w:val="clear" w:color="auto" w:fill="D9D9D9"/>
          </w:tcPr>
          <w:p w14:paraId="115134E1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E55D5" w14:paraId="20F8AE05" w14:textId="77777777" w:rsidTr="004E1E91">
        <w:tc>
          <w:tcPr>
            <w:tcW w:w="10008" w:type="dxa"/>
          </w:tcPr>
          <w:p w14:paraId="35C3509F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14:paraId="3BCC1388" w14:textId="77777777" w:rsidTr="004E1E91">
        <w:tc>
          <w:tcPr>
            <w:tcW w:w="10008" w:type="dxa"/>
            <w:shd w:val="clear" w:color="auto" w:fill="D9D9D9"/>
          </w:tcPr>
          <w:p w14:paraId="7F38A98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E55D5" w14:paraId="2D43F28C" w14:textId="77777777" w:rsidTr="004E1E91">
        <w:tc>
          <w:tcPr>
            <w:tcW w:w="10008" w:type="dxa"/>
          </w:tcPr>
          <w:p w14:paraId="1F16158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22BCA1E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6E55D5" w14:paraId="53B6BFA0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99CDC5C" w14:textId="42AE18A5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Literatura podstawowa</w:t>
            </w:r>
            <w:r w:rsidR="008A724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E97F3D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James O’Discroll. </w:t>
            </w:r>
            <w:r w:rsidRPr="006E55D5">
              <w:rPr>
                <w:i/>
                <w:szCs w:val="24"/>
                <w:lang w:val="en-US"/>
              </w:rPr>
              <w:t>Britain for Learners of English</w:t>
            </w:r>
            <w:r w:rsidRPr="006E55D5">
              <w:rPr>
                <w:szCs w:val="24"/>
                <w:lang w:val="en-US"/>
              </w:rPr>
              <w:t>. Oxford: Oxford University Press, 2009.</w:t>
            </w:r>
          </w:p>
          <w:p w14:paraId="73C2F623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</w:rPr>
              <w:t xml:space="preserve">Wojciech Lipoński. </w:t>
            </w:r>
            <w:r w:rsidRPr="006E55D5">
              <w:rPr>
                <w:i/>
                <w:szCs w:val="24"/>
              </w:rPr>
              <w:t>Dzieje kultury brytyjskiej</w:t>
            </w:r>
            <w:r w:rsidRPr="006E55D5">
              <w:rPr>
                <w:szCs w:val="24"/>
              </w:rPr>
              <w:t xml:space="preserve">. </w:t>
            </w:r>
            <w:r w:rsidRPr="006E55D5">
              <w:rPr>
                <w:szCs w:val="24"/>
                <w:lang w:val="en-US"/>
              </w:rPr>
              <w:t>Warszawa: Wydawnictwo Naukowe PWN, 2004.</w:t>
            </w:r>
          </w:p>
          <w:p w14:paraId="196998A6" w14:textId="77777777" w:rsidR="00EC4D31" w:rsidRPr="006E55D5" w:rsidRDefault="00EC4D31" w:rsidP="00ED7530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6E55D5">
              <w:rPr>
                <w:sz w:val="24"/>
                <w:szCs w:val="24"/>
                <w:lang w:val="en-GB"/>
              </w:rPr>
              <w:t xml:space="preserve">. Oxford: </w:t>
            </w:r>
            <w:r w:rsidRPr="006E55D5">
              <w:rPr>
                <w:sz w:val="24"/>
                <w:szCs w:val="24"/>
                <w:lang w:val="en-US"/>
              </w:rPr>
              <w:t>O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xford </w:t>
            </w:r>
            <w:r w:rsidRPr="006E55D5">
              <w:rPr>
                <w:sz w:val="24"/>
                <w:szCs w:val="24"/>
                <w:lang w:val="en-US"/>
              </w:rPr>
              <w:t>U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niversity </w:t>
            </w:r>
            <w:r w:rsidRPr="006E55D5">
              <w:rPr>
                <w:sz w:val="24"/>
                <w:szCs w:val="24"/>
                <w:lang w:val="en-US"/>
              </w:rPr>
              <w:t>P</w:t>
            </w:r>
            <w:r w:rsidR="00ED7530" w:rsidRPr="006E55D5">
              <w:rPr>
                <w:sz w:val="24"/>
                <w:szCs w:val="24"/>
                <w:lang w:val="en-US"/>
              </w:rPr>
              <w:t>ress</w:t>
            </w:r>
            <w:r w:rsidRPr="006E55D5">
              <w:rPr>
                <w:sz w:val="24"/>
                <w:szCs w:val="24"/>
                <w:lang w:val="en-US"/>
              </w:rPr>
              <w:t xml:space="preserve">, 1999 </w:t>
            </w:r>
            <w:r w:rsidR="00ED7530" w:rsidRPr="006E55D5">
              <w:rPr>
                <w:sz w:val="24"/>
                <w:szCs w:val="24"/>
                <w:lang w:val="en-US"/>
              </w:rPr>
              <w:t>(</w:t>
            </w:r>
            <w:r w:rsidRPr="006E55D5">
              <w:rPr>
                <w:sz w:val="24"/>
                <w:szCs w:val="24"/>
                <w:lang w:val="en-US"/>
              </w:rPr>
              <w:t>and other editions</w:t>
            </w:r>
            <w:r w:rsidR="00ED7530" w:rsidRPr="006E55D5">
              <w:rPr>
                <w:sz w:val="24"/>
                <w:szCs w:val="24"/>
                <w:lang w:val="en-US"/>
              </w:rPr>
              <w:t>)</w:t>
            </w:r>
            <w:r w:rsidRPr="006E55D5">
              <w:rPr>
                <w:sz w:val="24"/>
                <w:szCs w:val="24"/>
                <w:lang w:val="en-US"/>
              </w:rPr>
              <w:t>.</w:t>
            </w:r>
          </w:p>
          <w:p w14:paraId="0311DC92" w14:textId="77777777" w:rsidR="00076E4B" w:rsidRPr="006E55D5" w:rsidRDefault="000B773F" w:rsidP="00076E4B">
            <w:pPr>
              <w:pStyle w:val="Akapitzlist"/>
              <w:numPr>
                <w:ilvl w:val="0"/>
                <w:numId w:val="1"/>
              </w:numPr>
              <w:rPr>
                <w:szCs w:val="24"/>
              </w:rPr>
            </w:pPr>
            <w:r w:rsidRPr="006E55D5">
              <w:rPr>
                <w:i/>
                <w:szCs w:val="24"/>
              </w:rPr>
              <w:t xml:space="preserve">Przydatne </w:t>
            </w:r>
            <w:r w:rsidR="00076E4B" w:rsidRPr="006E55D5">
              <w:rPr>
                <w:i/>
                <w:szCs w:val="24"/>
              </w:rPr>
              <w:t>źródła</w:t>
            </w:r>
            <w:r w:rsidRPr="006E55D5">
              <w:rPr>
                <w:i/>
                <w:szCs w:val="24"/>
              </w:rPr>
              <w:t xml:space="preserve"> internetowe:</w:t>
            </w:r>
            <w:r w:rsidRPr="006E55D5">
              <w:rPr>
                <w:szCs w:val="24"/>
              </w:rPr>
              <w:t xml:space="preserve"> </w:t>
            </w:r>
          </w:p>
          <w:p w14:paraId="5F476C5C" w14:textId="77777777" w:rsidR="00076E4B" w:rsidRPr="006E55D5" w:rsidRDefault="004F25E4" w:rsidP="00076E4B">
            <w:pPr>
              <w:pStyle w:val="Akapitzlist"/>
              <w:rPr>
                <w:szCs w:val="24"/>
              </w:rPr>
            </w:pPr>
            <w:hyperlink r:id="rId10" w:history="1">
              <w:r w:rsidR="005812C2" w:rsidRPr="00C2676B">
                <w:rPr>
                  <w:rStyle w:val="Hipercze"/>
                  <w:rFonts w:eastAsia="Calibri"/>
                  <w:szCs w:val="24"/>
                </w:rPr>
                <w:t>http://www.bbc.co.uk/</w:t>
              </w:r>
            </w:hyperlink>
            <w:r w:rsidR="005812C2">
              <w:rPr>
                <w:rFonts w:eastAsia="Calibri"/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5214DC6A" w14:textId="77777777" w:rsidR="000E7D08" w:rsidRDefault="004F25E4" w:rsidP="00076E4B">
            <w:pPr>
              <w:pStyle w:val="Akapitzlist"/>
              <w:rPr>
                <w:szCs w:val="24"/>
              </w:rPr>
            </w:pPr>
            <w:hyperlink r:id="rId11" w:history="1">
              <w:r w:rsidR="005812C2" w:rsidRPr="00C2676B">
                <w:rPr>
                  <w:rStyle w:val="Hipercze"/>
                  <w:szCs w:val="24"/>
                </w:rPr>
                <w:t>https://www.theguardian.com/uk</w:t>
              </w:r>
            </w:hyperlink>
            <w:r w:rsidR="005812C2">
              <w:rPr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0558BAEF" w14:textId="77777777" w:rsidR="000E7D08" w:rsidRDefault="004F25E4" w:rsidP="00076E4B">
            <w:pPr>
              <w:pStyle w:val="Akapitzlist"/>
              <w:rPr>
                <w:szCs w:val="24"/>
              </w:rPr>
            </w:pPr>
            <w:hyperlink r:id="rId12" w:history="1">
              <w:r w:rsidR="005812C2" w:rsidRPr="00C2676B">
                <w:rPr>
                  <w:rStyle w:val="Hipercze"/>
                  <w:szCs w:val="24"/>
                </w:rPr>
                <w:t>https://www.telegraph.co.uk/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38080FEF" w14:textId="77777777" w:rsidR="000E7D08" w:rsidRDefault="004F25E4" w:rsidP="00076E4B">
            <w:pPr>
              <w:pStyle w:val="Akapitzlist"/>
              <w:rPr>
                <w:szCs w:val="24"/>
              </w:rPr>
            </w:pPr>
            <w:hyperlink r:id="rId13" w:history="1">
              <w:r w:rsidR="005812C2" w:rsidRPr="00C2676B">
                <w:rPr>
                  <w:rStyle w:val="Hipercze"/>
                  <w:szCs w:val="24"/>
                </w:rPr>
                <w:t>https://www.britannica.com/place/British-Isles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285804A4" w14:textId="77777777" w:rsidR="004A4628" w:rsidRPr="006E55D5" w:rsidRDefault="004F25E4" w:rsidP="00076E4B">
            <w:pPr>
              <w:pStyle w:val="Akapitzlist"/>
              <w:rPr>
                <w:szCs w:val="24"/>
              </w:rPr>
            </w:pPr>
            <w:hyperlink r:id="rId14" w:history="1">
              <w:r w:rsidR="005812C2" w:rsidRPr="00C2676B">
                <w:rPr>
                  <w:rStyle w:val="Hipercze"/>
                  <w:szCs w:val="24"/>
                </w:rPr>
                <w:t>https://www.visitbritain.com/gb/en</w:t>
              </w:r>
            </w:hyperlink>
            <w:r w:rsidR="005812C2">
              <w:rPr>
                <w:szCs w:val="24"/>
              </w:rPr>
              <w:t xml:space="preserve"> </w:t>
            </w:r>
          </w:p>
        </w:tc>
      </w:tr>
      <w:tr w:rsidR="004A4628" w:rsidRPr="006E55D5" w14:paraId="24472AE6" w14:textId="77777777" w:rsidTr="004E1E91">
        <w:tc>
          <w:tcPr>
            <w:tcW w:w="2660" w:type="dxa"/>
          </w:tcPr>
          <w:p w14:paraId="24E231DF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89AEF3E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="00ED7530" w:rsidRPr="006E55D5">
              <w:rPr>
                <w:iCs/>
                <w:sz w:val="24"/>
                <w:szCs w:val="24"/>
                <w:lang w:val="en-GB"/>
              </w:rPr>
              <w:t>. London: Chatto &amp; Windus,</w:t>
            </w:r>
            <w:r w:rsidRPr="006E55D5">
              <w:rPr>
                <w:iCs/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sz w:val="24"/>
                <w:szCs w:val="24"/>
                <w:lang w:val="en-GB"/>
              </w:rPr>
              <w:t>2002.</w:t>
            </w:r>
          </w:p>
          <w:p w14:paraId="4AD8F8A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Peter Mandler</w:t>
            </w:r>
            <w:r w:rsidR="00796242" w:rsidRPr="006E55D5">
              <w:rPr>
                <w:szCs w:val="24"/>
                <w:lang w:val="en-US"/>
              </w:rPr>
              <w:t>.</w:t>
            </w:r>
            <w:r w:rsidRPr="006E55D5">
              <w:rPr>
                <w:szCs w:val="24"/>
                <w:lang w:val="en-US"/>
              </w:rPr>
              <w:t xml:space="preserve"> </w:t>
            </w:r>
            <w:r w:rsidRPr="006E55D5">
              <w:rPr>
                <w:i/>
                <w:szCs w:val="24"/>
                <w:lang w:val="en-US"/>
              </w:rPr>
              <w:t>The English National Character. The History of an Idea from Edmund Burke to Tony Blair</w:t>
            </w:r>
            <w:r w:rsidRPr="006E55D5">
              <w:rPr>
                <w:szCs w:val="24"/>
                <w:lang w:val="en-US"/>
              </w:rPr>
              <w:t>. New Haven and London: Yale University Press, 2006.</w:t>
            </w:r>
          </w:p>
          <w:p w14:paraId="00C75A4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Kate Fox. </w:t>
            </w:r>
            <w:r w:rsidRPr="006E55D5">
              <w:rPr>
                <w:i/>
                <w:szCs w:val="24"/>
                <w:lang w:val="en-US"/>
              </w:rPr>
              <w:t>Watching the English. The Hidden Rules of English Behaviour</w:t>
            </w:r>
            <w:r w:rsidRPr="006E55D5">
              <w:rPr>
                <w:szCs w:val="24"/>
                <w:lang w:val="en-US"/>
              </w:rPr>
              <w:t>. London: Hodder &amp; Stoughton, 2004.</w:t>
            </w:r>
          </w:p>
          <w:p w14:paraId="7ADE7608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Jeremy Paxman. </w:t>
            </w:r>
            <w:r w:rsidRPr="006E55D5">
              <w:rPr>
                <w:i/>
                <w:szCs w:val="24"/>
                <w:lang w:val="en-US"/>
              </w:rPr>
              <w:t>The English. A Portrait of a People.</w:t>
            </w:r>
            <w:r w:rsidRPr="006E55D5">
              <w:rPr>
                <w:szCs w:val="24"/>
                <w:lang w:val="en-US"/>
              </w:rPr>
              <w:t xml:space="preserve"> London: Penguin, 1999.</w:t>
            </w:r>
          </w:p>
          <w:p w14:paraId="43630BDD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Bill Bryson.</w:t>
            </w:r>
            <w:r w:rsidRPr="006E55D5">
              <w:rPr>
                <w:i/>
                <w:iCs/>
                <w:szCs w:val="24"/>
                <w:lang w:val="en-GB"/>
              </w:rPr>
              <w:t xml:space="preserve"> </w:t>
            </w:r>
            <w:hyperlink r:id="rId15" w:tooltip="Notes from a Big Country" w:history="1">
              <w:r w:rsidRPr="006E55D5">
                <w:rPr>
                  <w:i/>
                  <w:iCs/>
                  <w:szCs w:val="24"/>
                  <w:lang w:val="en-GB"/>
                </w:rPr>
                <w:t xml:space="preserve">Notes from a </w:t>
              </w:r>
              <w:r w:rsidR="00EC54DA" w:rsidRPr="006E55D5">
                <w:rPr>
                  <w:i/>
                  <w:iCs/>
                  <w:szCs w:val="24"/>
                  <w:lang w:val="en-GB"/>
                </w:rPr>
                <w:t>Small Island</w:t>
              </w:r>
            </w:hyperlink>
            <w:r w:rsidR="00ED7530" w:rsidRPr="006E55D5">
              <w:rPr>
                <w:szCs w:val="24"/>
                <w:lang w:val="en-GB"/>
              </w:rPr>
              <w:t>. London: Doubleday, 1993</w:t>
            </w:r>
            <w:r w:rsidRPr="006E55D5">
              <w:rPr>
                <w:szCs w:val="24"/>
                <w:lang w:val="en-GB"/>
              </w:rPr>
              <w:t xml:space="preserve">;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Road to Little Dribbling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iCs/>
                <w:kern w:val="24"/>
                <w:szCs w:val="24"/>
                <w:lang w:val="en-US"/>
              </w:rPr>
              <w:t xml:space="preserve">London: Doubleday, 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2015.</w:t>
            </w:r>
          </w:p>
          <w:p w14:paraId="49CB058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Antony Miall, David Milsted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Xenophobe’s Guide to The English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Xenophobe Guides,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1993.</w:t>
            </w:r>
          </w:p>
          <w:p w14:paraId="0C9F3F78" w14:textId="77777777" w:rsidR="00EC4D31" w:rsidRPr="00784853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George Mikes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How to Be an Alien: A Handbook for Beginners and More Advanced Pupils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London: Penguin Books, 1966.</w:t>
            </w:r>
          </w:p>
          <w:p w14:paraId="5452A001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</w:rPr>
              <w:t>Norman Davies</w:t>
            </w:r>
            <w:r w:rsidR="00796242" w:rsidRPr="006E55D5">
              <w:rPr>
                <w:sz w:val="24"/>
                <w:szCs w:val="24"/>
              </w:rPr>
              <w:t>.</w:t>
            </w:r>
            <w:r w:rsidRPr="006E55D5">
              <w:rPr>
                <w:sz w:val="24"/>
                <w:szCs w:val="24"/>
              </w:rPr>
              <w:t xml:space="preserve"> </w:t>
            </w:r>
            <w:r w:rsidRPr="006E55D5">
              <w:rPr>
                <w:i/>
                <w:sz w:val="24"/>
                <w:szCs w:val="24"/>
              </w:rPr>
              <w:t>Smok Wawelski nad Tamizą</w:t>
            </w:r>
            <w:r w:rsidRPr="006E55D5">
              <w:rPr>
                <w:sz w:val="24"/>
                <w:szCs w:val="24"/>
              </w:rPr>
              <w:t xml:space="preserve">. </w:t>
            </w:r>
            <w:r w:rsidRPr="006E55D5">
              <w:rPr>
                <w:sz w:val="24"/>
                <w:szCs w:val="24"/>
                <w:lang w:val="en-US"/>
              </w:rPr>
              <w:t>Kraków: Znak, 2001.</w:t>
            </w:r>
          </w:p>
          <w:p w14:paraId="00D13629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GB"/>
              </w:rPr>
              <w:t>London</w:t>
            </w:r>
            <w:r w:rsidRPr="006E55D5">
              <w:rPr>
                <w:sz w:val="24"/>
                <w:szCs w:val="24"/>
                <w:lang w:val="en-GB"/>
              </w:rPr>
              <w:t xml:space="preserve">. </w:t>
            </w:r>
            <w:r w:rsidRPr="006E55D5">
              <w:rPr>
                <w:i/>
                <w:sz w:val="24"/>
                <w:szCs w:val="24"/>
                <w:lang w:val="en-GB"/>
              </w:rPr>
              <w:t>The Concise Biography</w:t>
            </w:r>
            <w:r w:rsidRPr="006E55D5">
              <w:rPr>
                <w:sz w:val="24"/>
                <w:szCs w:val="24"/>
                <w:lang w:val="en-GB"/>
              </w:rPr>
              <w:t>. London: Vintage Books, 2012</w:t>
            </w:r>
            <w:r w:rsidR="00ED7530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</w:p>
          <w:p w14:paraId="751776AB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US"/>
              </w:rPr>
              <w:t>Francis Sheppard</w:t>
            </w:r>
            <w:r w:rsidR="00796242" w:rsidRPr="006E55D5">
              <w:rPr>
                <w:sz w:val="24"/>
                <w:szCs w:val="24"/>
                <w:lang w:val="en-US"/>
              </w:rPr>
              <w:t>.</w:t>
            </w:r>
            <w:r w:rsidRPr="006E55D5">
              <w:rPr>
                <w:sz w:val="24"/>
                <w:szCs w:val="24"/>
                <w:lang w:val="en-US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US"/>
              </w:rPr>
              <w:t>London. A History</w:t>
            </w:r>
            <w:r w:rsidRPr="006E55D5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14:paraId="20306BA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before="77" w:after="0" w:line="240" w:lineRule="auto"/>
              <w:rPr>
                <w:szCs w:val="24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Ben Judah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This is London. Life and Death in the World City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</w:rPr>
              <w:t xml:space="preserve">London: Picador, </w:t>
            </w:r>
            <w:r w:rsidRPr="006E55D5">
              <w:rPr>
                <w:rFonts w:eastAsiaTheme="minorEastAsia"/>
                <w:kern w:val="24"/>
                <w:szCs w:val="24"/>
              </w:rPr>
              <w:t>201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6 (Wydanie polskie: </w:t>
            </w:r>
            <w:r w:rsidR="00C87A21" w:rsidRPr="006E55D5">
              <w:rPr>
                <w:rFonts w:eastAsiaTheme="minorEastAsia"/>
                <w:i/>
                <w:kern w:val="24"/>
                <w:szCs w:val="24"/>
              </w:rPr>
              <w:t>Nowi Londyńczycy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, Tłum. </w:t>
            </w:r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Barbara Gutowska-Nowak. Krakó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>w: Wydawnictwo Uniwersytetu Jagiellońskiego, 2018).</w:t>
            </w:r>
          </w:p>
          <w:p w14:paraId="7C9F5390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Cs w:val="24"/>
              </w:rPr>
            </w:pPr>
            <w:r w:rsidRPr="006E55D5">
              <w:rPr>
                <w:szCs w:val="24"/>
              </w:rPr>
              <w:t>Ewa Winnicka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Angole</w:t>
            </w:r>
            <w:r w:rsidRPr="006E55D5">
              <w:rPr>
                <w:szCs w:val="24"/>
              </w:rPr>
              <w:t xml:space="preserve">. Wołowiec: Wydawnictwo Czarne, 2014; </w:t>
            </w:r>
            <w:r w:rsidRPr="006E55D5">
              <w:rPr>
                <w:i/>
                <w:szCs w:val="24"/>
              </w:rPr>
              <w:t>Londyńczycy</w:t>
            </w:r>
            <w:r w:rsidRPr="006E55D5">
              <w:rPr>
                <w:szCs w:val="24"/>
              </w:rPr>
              <w:t>. Wołowiec: Wydawnictwo Czarne, 2011.</w:t>
            </w:r>
          </w:p>
          <w:p w14:paraId="0755B05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>Edyta Hołdyńska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Emigracja ambicji</w:t>
            </w:r>
            <w:r w:rsidR="00C87A21" w:rsidRPr="006E55D5">
              <w:rPr>
                <w:szCs w:val="24"/>
              </w:rPr>
              <w:t xml:space="preserve">. Poznań: Zysk i Ska, </w:t>
            </w:r>
            <w:r w:rsidRPr="006E55D5">
              <w:rPr>
                <w:szCs w:val="24"/>
              </w:rPr>
              <w:t>2017.</w:t>
            </w:r>
          </w:p>
          <w:p w14:paraId="7D5B3C0A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Aleksandra Łojek. </w:t>
            </w:r>
            <w:r w:rsidRPr="006E55D5">
              <w:rPr>
                <w:i/>
                <w:szCs w:val="24"/>
              </w:rPr>
              <w:t>Belfast. 99 ścian pokoju</w:t>
            </w:r>
            <w:r w:rsidRPr="006E55D5">
              <w:rPr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>Wołowiec</w:t>
            </w:r>
            <w:r w:rsidRPr="006E55D5">
              <w:rPr>
                <w:szCs w:val="24"/>
              </w:rPr>
              <w:t>: Wydawnictwo Czarne, 2015.</w:t>
            </w:r>
          </w:p>
          <w:p w14:paraId="301B598C" w14:textId="77777777" w:rsidR="004A4628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>Stanisław Cat Mackiewicz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i/>
                <w:szCs w:val="24"/>
              </w:rPr>
              <w:t xml:space="preserve"> Londyniszcz</w:t>
            </w:r>
            <w:r w:rsidR="00C87A21" w:rsidRPr="006E55D5">
              <w:rPr>
                <w:i/>
                <w:szCs w:val="24"/>
              </w:rPr>
              <w:t xml:space="preserve">e. </w:t>
            </w:r>
            <w:r w:rsidR="00C87A21" w:rsidRPr="006E55D5">
              <w:rPr>
                <w:szCs w:val="24"/>
              </w:rPr>
              <w:t>Kraków: Universitas, 2013</w:t>
            </w:r>
            <w:r w:rsidRPr="006E55D5">
              <w:rPr>
                <w:szCs w:val="24"/>
              </w:rPr>
              <w:t>.</w:t>
            </w:r>
          </w:p>
        </w:tc>
      </w:tr>
      <w:tr w:rsidR="004A4628" w:rsidRPr="006E55D5" w14:paraId="4F4DC0C2" w14:textId="77777777" w:rsidTr="004E1E91">
        <w:tc>
          <w:tcPr>
            <w:tcW w:w="2660" w:type="dxa"/>
          </w:tcPr>
          <w:p w14:paraId="594587A1" w14:textId="430DB888" w:rsidR="004A4628" w:rsidRPr="00C80C00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C80C00">
              <w:rPr>
                <w:sz w:val="24"/>
                <w:szCs w:val="24"/>
              </w:rPr>
              <w:t>Metody kształcenia</w:t>
            </w:r>
            <w:r w:rsidR="00C80C00" w:rsidRPr="00C80C0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B72E75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 konwersatoryjny</w:t>
            </w:r>
          </w:p>
          <w:p w14:paraId="2221D4BE" w14:textId="77777777" w:rsidR="00D866CD" w:rsidRPr="006E55D5" w:rsidRDefault="00D866CD" w:rsidP="00D866CD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Prezentacja multimedialna</w:t>
            </w:r>
          </w:p>
          <w:p w14:paraId="06EB323A" w14:textId="77777777" w:rsidR="00076E4B" w:rsidRPr="006E55D5" w:rsidRDefault="00076E4B" w:rsidP="00076E4B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lastRenderedPageBreak/>
              <w:t>Materiały dydaktyczne przygotowane lub wybrane przez prowadzącego (handouty, materiały audio i wideo)</w:t>
            </w:r>
          </w:p>
          <w:p w14:paraId="7C0462C3" w14:textId="1B6BDBC4" w:rsidR="004A4628" w:rsidRPr="00462BA4" w:rsidRDefault="00D866CD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Dyskusja</w:t>
            </w:r>
          </w:p>
        </w:tc>
      </w:tr>
      <w:tr w:rsidR="00AA1870" w:rsidRPr="006E55D5" w14:paraId="5A197A38" w14:textId="77777777" w:rsidTr="004E1E91">
        <w:tc>
          <w:tcPr>
            <w:tcW w:w="2660" w:type="dxa"/>
          </w:tcPr>
          <w:p w14:paraId="2EDDF788" w14:textId="303C9CC4" w:rsidR="00AA1870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46DF9EB" w14:textId="223B3B4B" w:rsidR="00AA1870" w:rsidRPr="006E55D5" w:rsidRDefault="008A7245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</w:tbl>
    <w:p w14:paraId="5727DEAB" w14:textId="77777777" w:rsidR="008A7245" w:rsidRPr="00125C4D" w:rsidRDefault="008A7245" w:rsidP="008A7245">
      <w:pPr>
        <w:rPr>
          <w:i/>
          <w:iCs/>
          <w:sz w:val="22"/>
          <w:szCs w:val="22"/>
        </w:rPr>
      </w:pPr>
      <w:r w:rsidRPr="00125C4D">
        <w:rPr>
          <w:i/>
          <w:iCs/>
          <w:sz w:val="22"/>
          <w:szCs w:val="22"/>
        </w:rPr>
        <w:t>* Literatura może być zmieniona po akceptacji Dyrektora Instytutu</w:t>
      </w:r>
    </w:p>
    <w:p w14:paraId="74E8BE4C" w14:textId="77777777"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E55D5" w14:paraId="0DDA11B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D95210" w14:textId="77777777" w:rsidR="004A4628" w:rsidRPr="006E55D5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6E55D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DEB61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</w:p>
          <w:p w14:paraId="4FABD196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 xml:space="preserve">Nr efektu </w:t>
            </w:r>
          </w:p>
          <w:p w14:paraId="0D945052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>uczenia się/grupy efektów</w:t>
            </w:r>
            <w:r w:rsidRPr="006E55D5">
              <w:rPr>
                <w:sz w:val="18"/>
                <w:szCs w:val="18"/>
              </w:rPr>
              <w:br/>
            </w:r>
          </w:p>
        </w:tc>
      </w:tr>
      <w:tr w:rsidR="00B435C5" w:rsidRPr="006E55D5" w14:paraId="5C4138F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E553C0" w14:textId="77777777" w:rsidR="00657DD6" w:rsidRDefault="00657DD6" w:rsidP="00657DD6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Aktywne uczestnictwo studenta w zajęciach (odpowiedzi na pytania kontrolne, monitorowanie wykonywanych ćwiczeń, itp.)</w:t>
            </w:r>
          </w:p>
          <w:p w14:paraId="55CA92D0" w14:textId="77777777" w:rsidR="00B435C5" w:rsidRPr="006E55D5" w:rsidRDefault="00B435C5" w:rsidP="00657DD6">
            <w:pPr>
              <w:rPr>
                <w:sz w:val="24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6F19E5" w14:textId="17F0B971" w:rsidR="00B435C5" w:rsidRPr="006E55D5" w:rsidRDefault="008D6BF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8A7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B435C5">
              <w:rPr>
                <w:sz w:val="24"/>
                <w:szCs w:val="24"/>
              </w:rPr>
              <w:t>03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04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05</w:t>
            </w:r>
            <w:r w:rsidR="008A7245">
              <w:rPr>
                <w:sz w:val="24"/>
                <w:szCs w:val="24"/>
              </w:rPr>
              <w:t xml:space="preserve">, </w:t>
            </w:r>
            <w:r w:rsidR="00B435C5">
              <w:rPr>
                <w:sz w:val="24"/>
                <w:szCs w:val="24"/>
              </w:rPr>
              <w:t>06</w:t>
            </w:r>
          </w:p>
        </w:tc>
      </w:tr>
      <w:tr w:rsidR="004A4628" w:rsidRPr="006E55D5" w14:paraId="084DB88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3410BC" w14:textId="77777777" w:rsidR="004A4628" w:rsidRPr="006E55D5" w:rsidRDefault="003215B9" w:rsidP="00784853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72D96E" w14:textId="1C5D631D" w:rsidR="00205EA8" w:rsidRPr="006E55D5" w:rsidRDefault="0078485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0E7D08">
              <w:rPr>
                <w:sz w:val="24"/>
                <w:szCs w:val="24"/>
              </w:rPr>
              <w:t>1</w:t>
            </w:r>
            <w:r w:rsidR="008A7245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 xml:space="preserve"> 0</w:t>
            </w:r>
            <w:r w:rsidR="000E7D08">
              <w:rPr>
                <w:sz w:val="24"/>
                <w:szCs w:val="24"/>
              </w:rPr>
              <w:t>2</w:t>
            </w:r>
            <w:r w:rsidR="008A7245">
              <w:rPr>
                <w:sz w:val="24"/>
                <w:szCs w:val="24"/>
              </w:rPr>
              <w:t>,</w:t>
            </w:r>
            <w:r w:rsidR="000E7D08">
              <w:rPr>
                <w:sz w:val="24"/>
                <w:szCs w:val="24"/>
              </w:rPr>
              <w:t xml:space="preserve"> 03</w:t>
            </w:r>
            <w:r w:rsidR="008A7245">
              <w:rPr>
                <w:sz w:val="24"/>
                <w:szCs w:val="24"/>
              </w:rPr>
              <w:t>,</w:t>
            </w:r>
            <w:r w:rsidR="000E7D08">
              <w:rPr>
                <w:sz w:val="24"/>
                <w:szCs w:val="24"/>
              </w:rPr>
              <w:t xml:space="preserve"> 05</w:t>
            </w:r>
            <w:r w:rsidR="00B435C5">
              <w:rPr>
                <w:sz w:val="24"/>
                <w:szCs w:val="24"/>
              </w:rPr>
              <w:t xml:space="preserve"> </w:t>
            </w:r>
          </w:p>
          <w:p w14:paraId="0E0C48B3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</w:tr>
      <w:tr w:rsidR="004A4628" w:rsidRPr="006E55D5" w14:paraId="5BA243E4" w14:textId="77777777" w:rsidTr="004E1E91">
        <w:tc>
          <w:tcPr>
            <w:tcW w:w="8208" w:type="dxa"/>
            <w:gridSpan w:val="2"/>
          </w:tcPr>
          <w:p w14:paraId="28AD8B35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Przygotowanie prezentacji lub </w:t>
            </w:r>
            <w:r w:rsidR="00076E4B" w:rsidRPr="006E55D5">
              <w:rPr>
                <w:sz w:val="24"/>
                <w:szCs w:val="24"/>
              </w:rPr>
              <w:t>napisanie eseju</w:t>
            </w:r>
            <w:r w:rsidRPr="006E55D5">
              <w:rPr>
                <w:sz w:val="24"/>
                <w:szCs w:val="24"/>
              </w:rPr>
              <w:t xml:space="preserve"> na wybrany przez student</w:t>
            </w:r>
            <w:r w:rsidR="008D6BFC">
              <w:rPr>
                <w:sz w:val="24"/>
                <w:szCs w:val="24"/>
              </w:rPr>
              <w:t>a</w:t>
            </w:r>
            <w:r w:rsidRPr="006E55D5">
              <w:rPr>
                <w:sz w:val="24"/>
                <w:szCs w:val="24"/>
              </w:rPr>
              <w:t xml:space="preserve"> i uzgodniony z prowadz</w:t>
            </w:r>
            <w:r w:rsidR="008D6BFC">
              <w:rPr>
                <w:sz w:val="24"/>
                <w:szCs w:val="24"/>
              </w:rPr>
              <w:t>ącym</w:t>
            </w:r>
            <w:r w:rsidRPr="006E55D5">
              <w:rPr>
                <w:sz w:val="24"/>
                <w:szCs w:val="24"/>
              </w:rPr>
              <w:t xml:space="preserve"> temat z zakresu szeroko pojętej kultury brytyjskiej lub irlandzkiej</w:t>
            </w:r>
            <w:r w:rsidR="00275F66">
              <w:rPr>
                <w:sz w:val="24"/>
                <w:szCs w:val="24"/>
              </w:rPr>
              <w:t xml:space="preserve"> (przy czym prezentacje i teksty powinny mieć – przynajmniej </w:t>
            </w:r>
            <w:r w:rsidR="008D6BFC">
              <w:rPr>
                <w:sz w:val="24"/>
                <w:szCs w:val="24"/>
              </w:rPr>
              <w:t>potencjalnie</w:t>
            </w:r>
            <w:r w:rsidR="00275F66">
              <w:rPr>
                <w:sz w:val="24"/>
                <w:szCs w:val="24"/>
              </w:rPr>
              <w:t xml:space="preserve"> – zastosowanie praktyczne</w:t>
            </w:r>
            <w:r w:rsidR="008D6BFC">
              <w:rPr>
                <w:sz w:val="24"/>
                <w:szCs w:val="24"/>
              </w:rPr>
              <w:t xml:space="preserve"> w nauczaniu języka angielskiego</w:t>
            </w:r>
            <w:r w:rsidR="00275F66">
              <w:rPr>
                <w:sz w:val="24"/>
                <w:szCs w:val="24"/>
              </w:rPr>
              <w:t xml:space="preserve">: mogą stanowić np. program wycieczki szkolnej, komentarz do zwiedzania wirtualnego lub scenariusz obchodów wybranego święta) </w:t>
            </w:r>
          </w:p>
          <w:p w14:paraId="24C23A83" w14:textId="77777777" w:rsidR="004A4628" w:rsidRPr="006E55D5" w:rsidRDefault="004A4628" w:rsidP="0079624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A4B674A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49C66876" w14:textId="6A2A0797" w:rsidR="004A4628" w:rsidRPr="006E55D5" w:rsidRDefault="000E7D08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03</w:t>
            </w:r>
            <w:r w:rsidR="008A7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205EA8" w:rsidRPr="006E55D5">
              <w:rPr>
                <w:sz w:val="24"/>
                <w:szCs w:val="24"/>
              </w:rPr>
              <w:t>04</w:t>
            </w:r>
            <w:r w:rsidR="008A7245">
              <w:rPr>
                <w:sz w:val="24"/>
                <w:szCs w:val="24"/>
              </w:rPr>
              <w:t>,</w:t>
            </w:r>
            <w:r w:rsidR="00205EA8" w:rsidRPr="006E55D5">
              <w:rPr>
                <w:sz w:val="24"/>
                <w:szCs w:val="24"/>
              </w:rPr>
              <w:t xml:space="preserve"> 05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E55D5" w14:paraId="3629BB5A" w14:textId="77777777" w:rsidTr="004E1E91">
        <w:tc>
          <w:tcPr>
            <w:tcW w:w="8208" w:type="dxa"/>
            <w:gridSpan w:val="2"/>
          </w:tcPr>
          <w:p w14:paraId="7B13778A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34DDD0AF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C9BA49D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3A06E91C" w14:textId="15C820E8" w:rsidR="004A4628" w:rsidRPr="006E55D5" w:rsidRDefault="00205EA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01</w:t>
            </w:r>
            <w:r w:rsidR="008A7245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 xml:space="preserve"> 02</w:t>
            </w:r>
            <w:r w:rsidR="008A7245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 xml:space="preserve"> 03 </w:t>
            </w:r>
          </w:p>
        </w:tc>
      </w:tr>
      <w:tr w:rsidR="004A4628" w:rsidRPr="006E55D5" w14:paraId="750DB772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A053FE9" w14:textId="77777777" w:rsidR="004A4628" w:rsidRPr="006E55D5" w:rsidRDefault="004A462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DF58F2" w14:textId="62E4A255" w:rsidR="00710C08" w:rsidRPr="00710C08" w:rsidRDefault="00710C08" w:rsidP="004E1E91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3671D424" w14:textId="77777777" w:rsidR="00B435C5" w:rsidRPr="008D6BFC" w:rsidRDefault="00B435C5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Na ocenę końcową składają się następujące elementy:</w:t>
            </w:r>
          </w:p>
          <w:p w14:paraId="47E444B7" w14:textId="77777777" w:rsidR="004A4628" w:rsidRPr="008D6BFC" w:rsidRDefault="004A462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Egzamin</w:t>
            </w:r>
            <w:r w:rsidR="00B435C5" w:rsidRPr="008D6BFC">
              <w:rPr>
                <w:sz w:val="24"/>
                <w:szCs w:val="22"/>
              </w:rPr>
              <w:t xml:space="preserve"> końcowy – 75%</w:t>
            </w:r>
          </w:p>
          <w:p w14:paraId="1B2CFFF1" w14:textId="77777777" w:rsidR="00B435C5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Prezentacja multimedialna lub tekst – 15 %</w:t>
            </w:r>
          </w:p>
          <w:p w14:paraId="286383C3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Aktywne uczestnictwo w zajęciach – 10 %</w:t>
            </w:r>
          </w:p>
          <w:p w14:paraId="228FAE69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Skala ocen:</w:t>
            </w:r>
          </w:p>
          <w:p w14:paraId="7D22C250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98584E7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24865E9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3E7A8D3C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6D6C7692" w14:textId="39A33428" w:rsidR="004A4628" w:rsidRPr="008A7245" w:rsidRDefault="00657DD6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2E134286" w14:textId="77777777" w:rsidR="004A4628" w:rsidRPr="006E55D5" w:rsidRDefault="004A4628" w:rsidP="004A4628">
      <w:pPr>
        <w:rPr>
          <w:sz w:val="22"/>
          <w:szCs w:val="22"/>
        </w:rPr>
      </w:pPr>
    </w:p>
    <w:p w14:paraId="713744A4" w14:textId="77777777" w:rsidR="003215B9" w:rsidRPr="006E55D5" w:rsidRDefault="003215B9" w:rsidP="0079624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A1870" w:rsidRPr="008D4BE7" w14:paraId="27137755" w14:textId="77777777" w:rsidTr="00AA187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1B1D07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  <w:p w14:paraId="6A356DCF" w14:textId="77777777" w:rsidR="00AA1870" w:rsidRPr="00742916" w:rsidRDefault="00AA187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EC28275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</w:tc>
      </w:tr>
      <w:tr w:rsidR="00AA1870" w:rsidRPr="00742916" w14:paraId="17DEC243" w14:textId="77777777" w:rsidTr="00AA187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0D5AD87" w14:textId="77777777" w:rsidR="00AA1870" w:rsidRDefault="00AA1870" w:rsidP="003D0866">
            <w:pPr>
              <w:jc w:val="center"/>
              <w:rPr>
                <w:sz w:val="24"/>
                <w:szCs w:val="24"/>
              </w:rPr>
            </w:pPr>
          </w:p>
          <w:p w14:paraId="106EEFFC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AF94528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A1870" w:rsidRPr="00691908" w14:paraId="472958CB" w14:textId="77777777" w:rsidTr="00AA1870">
        <w:trPr>
          <w:trHeight w:val="262"/>
        </w:trPr>
        <w:tc>
          <w:tcPr>
            <w:tcW w:w="4590" w:type="dxa"/>
            <w:vMerge/>
          </w:tcPr>
          <w:p w14:paraId="57CF36B1" w14:textId="77777777" w:rsidR="00AA1870" w:rsidRPr="00742916" w:rsidRDefault="00AA187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372008A" w14:textId="77777777" w:rsidR="00AA1870" w:rsidRPr="00BC3779" w:rsidRDefault="00AA187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78B789E" w14:textId="77777777" w:rsidR="00AA1870" w:rsidRPr="00BC3779" w:rsidRDefault="00AA187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C9EE7A5" w14:textId="77777777" w:rsidR="00AA1870" w:rsidRPr="00691908" w:rsidRDefault="00AA187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A1870" w:rsidRPr="00742916" w14:paraId="494D928A" w14:textId="77777777" w:rsidTr="00AA1870">
        <w:trPr>
          <w:trHeight w:val="262"/>
        </w:trPr>
        <w:tc>
          <w:tcPr>
            <w:tcW w:w="4590" w:type="dxa"/>
          </w:tcPr>
          <w:p w14:paraId="184031E6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1C70956" w14:textId="3907BE2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E1EB3" w14:textId="7915AB3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7ACBFF9" w14:textId="4514AE22" w:rsidR="00AA1870" w:rsidRPr="00742916" w:rsidRDefault="008A724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1870" w:rsidRPr="00742916" w14:paraId="4F89DFD0" w14:textId="77777777" w:rsidTr="00AA1870">
        <w:trPr>
          <w:trHeight w:val="262"/>
        </w:trPr>
        <w:tc>
          <w:tcPr>
            <w:tcW w:w="4590" w:type="dxa"/>
          </w:tcPr>
          <w:p w14:paraId="3FFBA53B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3FE8DE5" w14:textId="4F57264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7964C47" w14:textId="5D64CAB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BF9219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58488D5E" w14:textId="77777777" w:rsidTr="00AA1870">
        <w:trPr>
          <w:trHeight w:val="262"/>
        </w:trPr>
        <w:tc>
          <w:tcPr>
            <w:tcW w:w="4590" w:type="dxa"/>
          </w:tcPr>
          <w:p w14:paraId="775C1F7A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308142" w14:textId="7EC17C2F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3DB9737" w14:textId="5FC60FA2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A451BC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D5CE2F1" w14:textId="77777777" w:rsidTr="00AA1870">
        <w:trPr>
          <w:trHeight w:val="262"/>
        </w:trPr>
        <w:tc>
          <w:tcPr>
            <w:tcW w:w="4590" w:type="dxa"/>
          </w:tcPr>
          <w:p w14:paraId="72643FB0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AEC3C66" w14:textId="4C529DBB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D5D977" w14:textId="1879EDA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E047DD9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19CAE197" w14:textId="77777777" w:rsidTr="00AA1870">
        <w:trPr>
          <w:trHeight w:val="262"/>
        </w:trPr>
        <w:tc>
          <w:tcPr>
            <w:tcW w:w="4590" w:type="dxa"/>
          </w:tcPr>
          <w:p w14:paraId="1F7B3415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489DF45" w14:textId="085B2682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8474B82" w14:textId="4F42054E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2289436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915CE37" w14:textId="77777777" w:rsidTr="00AA1870">
        <w:trPr>
          <w:trHeight w:val="262"/>
        </w:trPr>
        <w:tc>
          <w:tcPr>
            <w:tcW w:w="4590" w:type="dxa"/>
          </w:tcPr>
          <w:p w14:paraId="173D2F01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1410857" w14:textId="1779A6B4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9B650" w14:textId="6319B154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040A8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CA18F84" w14:textId="77777777" w:rsidTr="00AA1870">
        <w:trPr>
          <w:trHeight w:val="262"/>
        </w:trPr>
        <w:tc>
          <w:tcPr>
            <w:tcW w:w="4590" w:type="dxa"/>
          </w:tcPr>
          <w:p w14:paraId="1494EBA6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02106B6" w14:textId="6BB4D93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E0B51ED" w14:textId="13FE6DA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352DAD3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EA9DDBE" w14:textId="77777777" w:rsidTr="00AA1870">
        <w:trPr>
          <w:trHeight w:val="262"/>
        </w:trPr>
        <w:tc>
          <w:tcPr>
            <w:tcW w:w="4590" w:type="dxa"/>
          </w:tcPr>
          <w:p w14:paraId="0D0BA402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9F8751" w14:textId="22C047CD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D16F6CF" w14:textId="458F518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507288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D1C73E7" w14:textId="77777777" w:rsidTr="00AA1870">
        <w:trPr>
          <w:trHeight w:val="262"/>
        </w:trPr>
        <w:tc>
          <w:tcPr>
            <w:tcW w:w="4590" w:type="dxa"/>
          </w:tcPr>
          <w:p w14:paraId="15AC85B0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691653E" w14:textId="099E5290" w:rsidR="00AA1870" w:rsidRPr="00742916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2E5A6C1" w14:textId="1F0B70F7" w:rsidR="00AA1870" w:rsidRPr="00742916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F3B32E6" w14:textId="456932C1" w:rsidR="00AA1870" w:rsidRPr="00742916" w:rsidRDefault="008A724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1870" w:rsidRPr="00742916" w14:paraId="6E92384B" w14:textId="77777777" w:rsidTr="00AA1870">
        <w:trPr>
          <w:trHeight w:val="236"/>
        </w:trPr>
        <w:tc>
          <w:tcPr>
            <w:tcW w:w="4590" w:type="dxa"/>
            <w:shd w:val="clear" w:color="auto" w:fill="C0C0C0"/>
          </w:tcPr>
          <w:p w14:paraId="0797304D" w14:textId="77777777" w:rsidR="00AA1870" w:rsidRPr="00742916" w:rsidRDefault="00AA1870" w:rsidP="00AA187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B6C5F30" w14:textId="637C8320" w:rsidR="00AA1870" w:rsidRPr="006E55D5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  <w:r w:rsidR="00783F95">
              <w:rPr>
                <w:b/>
                <w:sz w:val="24"/>
                <w:szCs w:val="24"/>
              </w:rPr>
              <w:t xml:space="preserve"> ECTS</w:t>
            </w:r>
          </w:p>
          <w:p w14:paraId="4E24A31C" w14:textId="54A1313F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742916" w14:paraId="4B3DF59C" w14:textId="77777777" w:rsidTr="00AA1870">
        <w:trPr>
          <w:trHeight w:val="236"/>
        </w:trPr>
        <w:tc>
          <w:tcPr>
            <w:tcW w:w="4590" w:type="dxa"/>
            <w:shd w:val="clear" w:color="auto" w:fill="C0C0C0"/>
          </w:tcPr>
          <w:p w14:paraId="7A868E41" w14:textId="77777777" w:rsidR="00AA1870" w:rsidRPr="00742916" w:rsidRDefault="00AA1870" w:rsidP="00AA18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70C3AF1" w14:textId="005D92AA" w:rsidR="00AA1870" w:rsidRPr="00783F95" w:rsidRDefault="00AA1870" w:rsidP="00783F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  <w:r w:rsidR="00783F95">
              <w:rPr>
                <w:b/>
                <w:sz w:val="24"/>
                <w:szCs w:val="24"/>
              </w:rPr>
              <w:t xml:space="preserve"> </w:t>
            </w:r>
            <w:r w:rsidR="000855DF">
              <w:rPr>
                <w:b/>
                <w:sz w:val="24"/>
                <w:szCs w:val="24"/>
              </w:rPr>
              <w:t>JĘZYKOZNAWSTWO</w:t>
            </w:r>
          </w:p>
        </w:tc>
      </w:tr>
      <w:tr w:rsidR="00AA1870" w:rsidRPr="00742916" w14:paraId="4C72D506" w14:textId="77777777" w:rsidTr="00AA1870">
        <w:trPr>
          <w:trHeight w:val="262"/>
        </w:trPr>
        <w:tc>
          <w:tcPr>
            <w:tcW w:w="4590" w:type="dxa"/>
            <w:shd w:val="clear" w:color="auto" w:fill="C0C0C0"/>
          </w:tcPr>
          <w:p w14:paraId="23043525" w14:textId="77777777" w:rsidR="00AA1870" w:rsidRPr="00C75B65" w:rsidRDefault="00AA1870" w:rsidP="00AA18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3546D9B" w14:textId="409FBAEA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83F9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73778D40" w14:textId="77777777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A852DC" w14:paraId="10110A63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C631BEC" w14:textId="77777777" w:rsidR="00AA1870" w:rsidRPr="00A852DC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331749" w14:textId="77963478" w:rsidR="00AA1870" w:rsidRPr="00C80C00" w:rsidRDefault="00783F95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80C00">
              <w:rPr>
                <w:b/>
                <w:bCs/>
                <w:sz w:val="24"/>
                <w:szCs w:val="24"/>
              </w:rPr>
              <w:t>0</w:t>
            </w:r>
            <w:r w:rsidR="008A7245" w:rsidRPr="00C80C00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AA1870" w:rsidRPr="00742916" w14:paraId="03360D7B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8C83AA6" w14:textId="77777777" w:rsidR="00AA1870" w:rsidRPr="00742916" w:rsidRDefault="00AA1870" w:rsidP="00AA18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414CF5" w14:textId="77777777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347EE578" w14:textId="77777777" w:rsidR="00AA1870" w:rsidRPr="00742916" w:rsidRDefault="00AA1870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0513951" w14:textId="77777777" w:rsidR="00D866CD" w:rsidRPr="006E55D5" w:rsidRDefault="00D866CD"/>
    <w:sectPr w:rsidR="00D866CD" w:rsidRPr="006E55D5" w:rsidSect="002A16E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7B664" w14:textId="77777777" w:rsidR="00EC5E7E" w:rsidRDefault="00EC5E7E" w:rsidP="000B773F">
      <w:r>
        <w:separator/>
      </w:r>
    </w:p>
  </w:endnote>
  <w:endnote w:type="continuationSeparator" w:id="0">
    <w:p w14:paraId="0559B154" w14:textId="77777777" w:rsidR="00EC5E7E" w:rsidRDefault="00EC5E7E" w:rsidP="000B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F1AD" w14:textId="77777777" w:rsidR="00EC5E7E" w:rsidRDefault="00EC5E7E" w:rsidP="000B773F">
      <w:r>
        <w:separator/>
      </w:r>
    </w:p>
  </w:footnote>
  <w:footnote w:type="continuationSeparator" w:id="0">
    <w:p w14:paraId="1D605EE0" w14:textId="77777777" w:rsidR="00EC5E7E" w:rsidRDefault="00EC5E7E" w:rsidP="000B773F">
      <w:r>
        <w:continuationSeparator/>
      </w:r>
    </w:p>
  </w:footnote>
  <w:footnote w:id="1">
    <w:p w14:paraId="4BAFD5D7" w14:textId="77777777" w:rsidR="00AA1870" w:rsidRDefault="00AA1870" w:rsidP="00AA18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888523">
    <w:abstractNumId w:val="4"/>
  </w:num>
  <w:num w:numId="2" w16cid:durableId="1954629564">
    <w:abstractNumId w:val="6"/>
  </w:num>
  <w:num w:numId="3" w16cid:durableId="1687293841">
    <w:abstractNumId w:val="3"/>
  </w:num>
  <w:num w:numId="4" w16cid:durableId="1712878820">
    <w:abstractNumId w:val="0"/>
  </w:num>
  <w:num w:numId="5" w16cid:durableId="793018158">
    <w:abstractNumId w:val="2"/>
  </w:num>
  <w:num w:numId="6" w16cid:durableId="789784548">
    <w:abstractNumId w:val="1"/>
  </w:num>
  <w:num w:numId="7" w16cid:durableId="43674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62602"/>
    <w:rsid w:val="00076E4B"/>
    <w:rsid w:val="000855DF"/>
    <w:rsid w:val="000A4D28"/>
    <w:rsid w:val="000B773F"/>
    <w:rsid w:val="000E7D08"/>
    <w:rsid w:val="00125C4D"/>
    <w:rsid w:val="00147541"/>
    <w:rsid w:val="00190AC9"/>
    <w:rsid w:val="00205EA8"/>
    <w:rsid w:val="00275F66"/>
    <w:rsid w:val="002A16ED"/>
    <w:rsid w:val="002E51F0"/>
    <w:rsid w:val="003215B9"/>
    <w:rsid w:val="0035715A"/>
    <w:rsid w:val="00365DCB"/>
    <w:rsid w:val="00370ECB"/>
    <w:rsid w:val="003803B4"/>
    <w:rsid w:val="003D7360"/>
    <w:rsid w:val="003F7FF6"/>
    <w:rsid w:val="0041712F"/>
    <w:rsid w:val="00443F25"/>
    <w:rsid w:val="00462BA4"/>
    <w:rsid w:val="00462E49"/>
    <w:rsid w:val="00493E15"/>
    <w:rsid w:val="004A4628"/>
    <w:rsid w:val="004F0C00"/>
    <w:rsid w:val="004F25E4"/>
    <w:rsid w:val="005812C2"/>
    <w:rsid w:val="005F38A4"/>
    <w:rsid w:val="006061EC"/>
    <w:rsid w:val="00657DD6"/>
    <w:rsid w:val="006D5781"/>
    <w:rsid w:val="006E55D5"/>
    <w:rsid w:val="006E7E87"/>
    <w:rsid w:val="0070795C"/>
    <w:rsid w:val="00710C08"/>
    <w:rsid w:val="00712D1E"/>
    <w:rsid w:val="00745A05"/>
    <w:rsid w:val="00783F95"/>
    <w:rsid w:val="00784853"/>
    <w:rsid w:val="0079133D"/>
    <w:rsid w:val="00796242"/>
    <w:rsid w:val="007D4F13"/>
    <w:rsid w:val="008A7245"/>
    <w:rsid w:val="008D6BFC"/>
    <w:rsid w:val="008E3A14"/>
    <w:rsid w:val="009320C6"/>
    <w:rsid w:val="00997B99"/>
    <w:rsid w:val="009B1EB2"/>
    <w:rsid w:val="009C52E9"/>
    <w:rsid w:val="00A646C8"/>
    <w:rsid w:val="00A82F64"/>
    <w:rsid w:val="00AA1870"/>
    <w:rsid w:val="00AE46F5"/>
    <w:rsid w:val="00B26359"/>
    <w:rsid w:val="00B435C5"/>
    <w:rsid w:val="00B608E4"/>
    <w:rsid w:val="00B65DBD"/>
    <w:rsid w:val="00B7277C"/>
    <w:rsid w:val="00BA12B8"/>
    <w:rsid w:val="00BC507D"/>
    <w:rsid w:val="00BE60C3"/>
    <w:rsid w:val="00C35308"/>
    <w:rsid w:val="00C74AE9"/>
    <w:rsid w:val="00C80C00"/>
    <w:rsid w:val="00C87A21"/>
    <w:rsid w:val="00CF2C6B"/>
    <w:rsid w:val="00D3637A"/>
    <w:rsid w:val="00D668E8"/>
    <w:rsid w:val="00D866CD"/>
    <w:rsid w:val="00E53C73"/>
    <w:rsid w:val="00EC4D31"/>
    <w:rsid w:val="00EC54DA"/>
    <w:rsid w:val="00EC5E7E"/>
    <w:rsid w:val="00ED7530"/>
    <w:rsid w:val="00FB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E19E"/>
  <w15:docId w15:val="{7FB2F034-559D-4488-862E-C860A6DD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C4D31"/>
    <w:pPr>
      <w:spacing w:after="200" w:line="276" w:lineRule="auto"/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73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7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B773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12C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18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18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A18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itannica.com/place/British-Isl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elegraph.co.uk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heguardian.com/uk" TargetMode="External"/><Relationship Id="rId5" Type="http://schemas.openxmlformats.org/officeDocument/2006/relationships/styles" Target="styles.xml"/><Relationship Id="rId15" Type="http://schemas.openxmlformats.org/officeDocument/2006/relationships/hyperlink" Target="http://en.wikipedia.org/wiki/Notes_from_a_Big_Country" TargetMode="External"/><Relationship Id="rId10" Type="http://schemas.openxmlformats.org/officeDocument/2006/relationships/hyperlink" Target="http://www.bbc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isitbritain.com/gb/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B2C1C-6B0D-4FC5-9521-CE3505619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F26D9-9577-4520-9F1A-B5500C6F8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632724-F7F9-420E-A203-1F105E8EC5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1418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goralewicz@vp.pl</dc:creator>
  <cp:lastModifiedBy>Teresa Kubryń</cp:lastModifiedBy>
  <cp:revision>9</cp:revision>
  <dcterms:created xsi:type="dcterms:W3CDTF">2022-08-15T21:09:00Z</dcterms:created>
  <dcterms:modified xsi:type="dcterms:W3CDTF">2023-08-22T13:43:00Z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